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604" w:rsidRDefault="00650604" w:rsidP="0065060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50604" w:rsidRDefault="00650604" w:rsidP="00650604">
      <w:pPr>
        <w:jc w:val="center"/>
      </w:pPr>
      <w:r>
        <w:rPr>
          <w:noProof/>
        </w:rPr>
        <w:drawing>
          <wp:inline distT="0" distB="0" distL="0" distR="0">
            <wp:extent cx="714375" cy="904875"/>
            <wp:effectExtent l="19050" t="0" r="9525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604" w:rsidRDefault="00650604" w:rsidP="00650604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МУНИЦИПАЛЬНОГО  ОБРАЗОВАНИЯ КИНЗЕЛЬСКИЙ СЕЛЬСОВЕТ  </w:t>
      </w:r>
      <w:r>
        <w:rPr>
          <w:b/>
          <w:caps/>
          <w:sz w:val="24"/>
          <w:szCs w:val="24"/>
        </w:rPr>
        <w:t>КрасногвардейскОГО районА  оренбургской</w:t>
      </w:r>
      <w:r>
        <w:rPr>
          <w:b/>
          <w:sz w:val="24"/>
          <w:szCs w:val="24"/>
        </w:rPr>
        <w:t xml:space="preserve"> ОБЛАСТИ</w:t>
      </w:r>
    </w:p>
    <w:p w:rsidR="00650604" w:rsidRDefault="00650604" w:rsidP="00650604">
      <w:pPr>
        <w:pStyle w:val="1"/>
        <w:jc w:val="center"/>
        <w:rPr>
          <w:b/>
          <w:sz w:val="24"/>
          <w:szCs w:val="24"/>
        </w:rPr>
      </w:pPr>
    </w:p>
    <w:p w:rsidR="00650604" w:rsidRDefault="00650604" w:rsidP="00650604">
      <w:pPr>
        <w:pStyle w:val="1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650604" w:rsidRDefault="00650604" w:rsidP="00650604"/>
    <w:p w:rsidR="00650604" w:rsidRDefault="00650604" w:rsidP="00650604">
      <w:pPr>
        <w:pStyle w:val="1"/>
        <w:tabs>
          <w:tab w:val="left" w:pos="5730"/>
        </w:tabs>
        <w:jc w:val="center"/>
        <w:rPr>
          <w:szCs w:val="28"/>
        </w:rPr>
      </w:pPr>
      <w:r>
        <w:rPr>
          <w:szCs w:val="28"/>
        </w:rPr>
        <w:t>с. Кинзелька</w:t>
      </w:r>
    </w:p>
    <w:p w:rsidR="00650604" w:rsidRDefault="00650604" w:rsidP="00650604">
      <w:pPr>
        <w:pStyle w:val="1"/>
        <w:rPr>
          <w:szCs w:val="28"/>
        </w:rPr>
      </w:pPr>
    </w:p>
    <w:p w:rsidR="00650604" w:rsidRPr="0012008F" w:rsidRDefault="00650604" w:rsidP="00650604">
      <w:pPr>
        <w:pStyle w:val="1"/>
        <w:rPr>
          <w:szCs w:val="28"/>
        </w:rPr>
      </w:pPr>
      <w:r>
        <w:rPr>
          <w:szCs w:val="28"/>
        </w:rPr>
        <w:t xml:space="preserve">   </w:t>
      </w:r>
      <w:r w:rsidR="0012008F" w:rsidRPr="0012008F">
        <w:rPr>
          <w:szCs w:val="28"/>
        </w:rPr>
        <w:t>0</w:t>
      </w:r>
      <w:r w:rsidR="00B22DBB">
        <w:rPr>
          <w:szCs w:val="28"/>
        </w:rPr>
        <w:t>9</w:t>
      </w:r>
      <w:r w:rsidR="0012008F" w:rsidRPr="0012008F">
        <w:rPr>
          <w:szCs w:val="28"/>
        </w:rPr>
        <w:t>.11.2016</w:t>
      </w:r>
      <w:r w:rsidRPr="0012008F">
        <w:rPr>
          <w:szCs w:val="28"/>
        </w:rPr>
        <w:t xml:space="preserve">                                                       </w:t>
      </w:r>
      <w:r w:rsidR="0012008F" w:rsidRPr="0012008F">
        <w:rPr>
          <w:szCs w:val="28"/>
        </w:rPr>
        <w:t xml:space="preserve">                                                № 1</w:t>
      </w:r>
      <w:r w:rsidR="00B22DBB">
        <w:rPr>
          <w:szCs w:val="28"/>
        </w:rPr>
        <w:t>32</w:t>
      </w:r>
      <w:r w:rsidRPr="0012008F">
        <w:rPr>
          <w:szCs w:val="28"/>
        </w:rPr>
        <w:t xml:space="preserve">-п  </w:t>
      </w:r>
    </w:p>
    <w:p w:rsidR="00650604" w:rsidRPr="0012008F" w:rsidRDefault="00650604" w:rsidP="0065060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604" w:rsidRPr="00B22DBB" w:rsidRDefault="00650604" w:rsidP="00650604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22DBB">
        <w:rPr>
          <w:rFonts w:ascii="Times New Roman" w:hAnsi="Times New Roman"/>
          <w:sz w:val="28"/>
          <w:szCs w:val="28"/>
        </w:rPr>
        <w:t>О проведении публичных (общественных) слушаний по проекту планировки</w:t>
      </w:r>
      <w:r w:rsidR="00B22DBB" w:rsidRPr="00B22DBB">
        <w:rPr>
          <w:rFonts w:ascii="Times New Roman" w:hAnsi="Times New Roman"/>
          <w:sz w:val="28"/>
          <w:szCs w:val="28"/>
        </w:rPr>
        <w:t xml:space="preserve"> </w:t>
      </w:r>
      <w:r w:rsidRPr="00B22DBB">
        <w:rPr>
          <w:rFonts w:ascii="Times New Roman" w:hAnsi="Times New Roman"/>
          <w:sz w:val="28"/>
          <w:szCs w:val="28"/>
        </w:rPr>
        <w:t>и</w:t>
      </w:r>
      <w:r w:rsidR="00B22DBB" w:rsidRPr="00B22DBB">
        <w:rPr>
          <w:rFonts w:ascii="Times New Roman" w:hAnsi="Times New Roman"/>
          <w:sz w:val="28"/>
          <w:szCs w:val="28"/>
        </w:rPr>
        <w:t xml:space="preserve"> (или)</w:t>
      </w:r>
      <w:r w:rsidRPr="00B22DBB">
        <w:rPr>
          <w:rFonts w:ascii="Times New Roman" w:hAnsi="Times New Roman"/>
          <w:sz w:val="28"/>
          <w:szCs w:val="28"/>
        </w:rPr>
        <w:t xml:space="preserve"> проекту межевания</w:t>
      </w:r>
      <w:r w:rsidR="00B22DBB" w:rsidRPr="00B22DBB">
        <w:rPr>
          <w:rFonts w:ascii="Times New Roman" w:hAnsi="Times New Roman"/>
          <w:sz w:val="28"/>
          <w:szCs w:val="28"/>
        </w:rPr>
        <w:t xml:space="preserve"> </w:t>
      </w:r>
      <w:r w:rsidRPr="00B22DBB">
        <w:rPr>
          <w:rFonts w:ascii="Times New Roman" w:hAnsi="Times New Roman"/>
          <w:sz w:val="28"/>
          <w:szCs w:val="28"/>
        </w:rPr>
        <w:t xml:space="preserve">для строительства объекта: </w:t>
      </w:r>
      <w:r w:rsidR="00B22DBB" w:rsidRPr="00B22DBB">
        <w:rPr>
          <w:rFonts w:ascii="Times New Roman" w:hAnsi="Times New Roman"/>
          <w:b/>
          <w:sz w:val="28"/>
          <w:szCs w:val="28"/>
        </w:rPr>
        <w:t>«</w:t>
      </w:r>
      <w:r w:rsidR="00B22DBB" w:rsidRPr="00B22DBB">
        <w:rPr>
          <w:rFonts w:ascii="Times New Roman" w:hAnsi="Times New Roman"/>
          <w:sz w:val="28"/>
          <w:szCs w:val="28"/>
        </w:rPr>
        <w:t>Сбор нефти и газа со скважины №1666 Сорочинско-Никольского месторождения</w:t>
      </w:r>
      <w:r w:rsidR="00B22DBB" w:rsidRPr="00B22DBB">
        <w:rPr>
          <w:rFonts w:ascii="Times New Roman" w:hAnsi="Times New Roman"/>
          <w:b/>
          <w:sz w:val="28"/>
          <w:szCs w:val="28"/>
        </w:rPr>
        <w:t>»</w:t>
      </w:r>
    </w:p>
    <w:p w:rsidR="00650604" w:rsidRPr="0012008F" w:rsidRDefault="00650604" w:rsidP="0065060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604" w:rsidRPr="0012008F" w:rsidRDefault="00924915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 пунктом 20 статьи  45, статьей 46 Градостроительного кодекса Российской Федерации и со статьей 28 Федерального закона от 06 октября 2003 года   № 131-ФЗ «Об общих принципах организации местного самоуправления в Российской Федерации»,</w:t>
      </w:r>
      <w:r w:rsidR="00650604" w:rsidRPr="0012008F">
        <w:rPr>
          <w:rFonts w:ascii="Times New Roman" w:hAnsi="Times New Roman"/>
          <w:sz w:val="28"/>
          <w:szCs w:val="28"/>
        </w:rPr>
        <w:t xml:space="preserve"> постановлением администрации муниципального образования Кинзельский сельсовет Красногвардейского  района Оренбургской области от </w:t>
      </w:r>
      <w:r w:rsidR="0012008F">
        <w:rPr>
          <w:rFonts w:ascii="Times New Roman" w:hAnsi="Times New Roman"/>
          <w:sz w:val="28"/>
          <w:szCs w:val="28"/>
        </w:rPr>
        <w:t>0</w:t>
      </w:r>
      <w:r w:rsidR="00B22DBB">
        <w:rPr>
          <w:rFonts w:ascii="Times New Roman" w:hAnsi="Times New Roman"/>
          <w:sz w:val="28"/>
          <w:szCs w:val="28"/>
        </w:rPr>
        <w:t>3.11</w:t>
      </w:r>
      <w:r w:rsidR="00650604" w:rsidRPr="0012008F">
        <w:rPr>
          <w:rFonts w:ascii="Times New Roman" w:hAnsi="Times New Roman"/>
          <w:sz w:val="28"/>
          <w:szCs w:val="28"/>
        </w:rPr>
        <w:t xml:space="preserve">.2016 года  № </w:t>
      </w:r>
      <w:r w:rsidR="00B22DBB">
        <w:rPr>
          <w:rFonts w:ascii="Times New Roman" w:hAnsi="Times New Roman"/>
          <w:sz w:val="28"/>
          <w:szCs w:val="28"/>
        </w:rPr>
        <w:t>129</w:t>
      </w:r>
      <w:r w:rsidR="00650604" w:rsidRPr="0012008F">
        <w:rPr>
          <w:rFonts w:ascii="Times New Roman" w:hAnsi="Times New Roman"/>
          <w:sz w:val="28"/>
          <w:szCs w:val="28"/>
        </w:rPr>
        <w:t xml:space="preserve">-п «О </w:t>
      </w:r>
      <w:r w:rsidR="00B22DBB">
        <w:rPr>
          <w:rFonts w:ascii="Times New Roman" w:hAnsi="Times New Roman"/>
          <w:sz w:val="28"/>
          <w:szCs w:val="28"/>
        </w:rPr>
        <w:t>подготовке</w:t>
      </w:r>
      <w:r w:rsidR="00650604" w:rsidRPr="0012008F">
        <w:rPr>
          <w:rFonts w:ascii="Times New Roman" w:hAnsi="Times New Roman"/>
          <w:sz w:val="28"/>
          <w:szCs w:val="28"/>
        </w:rPr>
        <w:t xml:space="preserve"> проекта планировки</w:t>
      </w:r>
      <w:r w:rsidR="00B22DBB">
        <w:rPr>
          <w:rFonts w:ascii="Times New Roman" w:hAnsi="Times New Roman"/>
          <w:sz w:val="28"/>
          <w:szCs w:val="28"/>
        </w:rPr>
        <w:t xml:space="preserve"> территории</w:t>
      </w:r>
      <w:r w:rsidR="00650604" w:rsidRPr="0012008F">
        <w:rPr>
          <w:rFonts w:ascii="Times New Roman" w:hAnsi="Times New Roman"/>
          <w:sz w:val="28"/>
          <w:szCs w:val="28"/>
        </w:rPr>
        <w:t xml:space="preserve"> и</w:t>
      </w:r>
      <w:r w:rsidR="00B22DBB">
        <w:rPr>
          <w:rFonts w:ascii="Times New Roman" w:hAnsi="Times New Roman"/>
          <w:sz w:val="28"/>
          <w:szCs w:val="28"/>
        </w:rPr>
        <w:t xml:space="preserve"> (или)</w:t>
      </w:r>
      <w:r w:rsidR="00650604" w:rsidRPr="0012008F">
        <w:rPr>
          <w:rFonts w:ascii="Times New Roman" w:hAnsi="Times New Roman"/>
          <w:sz w:val="28"/>
          <w:szCs w:val="28"/>
        </w:rPr>
        <w:t xml:space="preserve"> проекта межевания</w:t>
      </w:r>
      <w:r w:rsidR="00B22DBB">
        <w:rPr>
          <w:rFonts w:ascii="Times New Roman" w:hAnsi="Times New Roman"/>
          <w:sz w:val="28"/>
          <w:szCs w:val="28"/>
        </w:rPr>
        <w:t xml:space="preserve"> территории</w:t>
      </w:r>
      <w:r w:rsidR="00650604" w:rsidRPr="0012008F">
        <w:rPr>
          <w:rFonts w:ascii="Times New Roman" w:hAnsi="Times New Roman"/>
          <w:sz w:val="28"/>
          <w:szCs w:val="28"/>
        </w:rPr>
        <w:t>»,  в целях</w:t>
      </w:r>
      <w:proofErr w:type="gramEnd"/>
      <w:r w:rsidR="00650604" w:rsidRPr="0012008F">
        <w:rPr>
          <w:rFonts w:ascii="Times New Roman" w:hAnsi="Times New Roman"/>
          <w:sz w:val="28"/>
          <w:szCs w:val="28"/>
        </w:rPr>
        <w:t xml:space="preserve"> устойчивого развития территории,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строительства: </w:t>
      </w:r>
    </w:p>
    <w:p w:rsidR="00650604" w:rsidRPr="0012008F" w:rsidRDefault="00650604" w:rsidP="001200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>1. Провести публичные (общественные) слушания в порядке, определенном Положением о публичных слушаниях в муниципальном образовании Кинзельский сельсовет, утвержденным решением Совета депутатов муниципального образования Кинзельский сельсовет от 28.06.2013 года № 25/3,  по проекту планировки и</w:t>
      </w:r>
      <w:r w:rsidR="00B22DBB">
        <w:rPr>
          <w:rFonts w:ascii="Times New Roman" w:hAnsi="Times New Roman"/>
          <w:sz w:val="28"/>
          <w:szCs w:val="28"/>
        </w:rPr>
        <w:t xml:space="preserve"> (или)</w:t>
      </w:r>
      <w:r w:rsidRPr="0012008F">
        <w:rPr>
          <w:rFonts w:ascii="Times New Roman" w:hAnsi="Times New Roman"/>
          <w:sz w:val="28"/>
          <w:szCs w:val="28"/>
        </w:rPr>
        <w:t xml:space="preserve"> проекту межевания для строительства объекта:  </w:t>
      </w:r>
      <w:r w:rsidR="00B22DBB" w:rsidRPr="00B22DBB">
        <w:rPr>
          <w:rFonts w:ascii="Times New Roman" w:hAnsi="Times New Roman"/>
          <w:b/>
          <w:sz w:val="28"/>
          <w:szCs w:val="28"/>
        </w:rPr>
        <w:t>«</w:t>
      </w:r>
      <w:r w:rsidR="00B22DBB" w:rsidRPr="00B22DBB">
        <w:rPr>
          <w:rFonts w:ascii="Times New Roman" w:hAnsi="Times New Roman"/>
          <w:sz w:val="28"/>
          <w:szCs w:val="28"/>
        </w:rPr>
        <w:t>Сбор нефти и газа со скважины №1666 Сорочинско-Никольского месторождения</w:t>
      </w:r>
      <w:r w:rsidR="00B22DBB" w:rsidRPr="00B22DBB">
        <w:rPr>
          <w:rFonts w:ascii="Times New Roman" w:hAnsi="Times New Roman"/>
          <w:b/>
          <w:sz w:val="28"/>
          <w:szCs w:val="28"/>
        </w:rPr>
        <w:t>»</w:t>
      </w:r>
      <w:r w:rsidRPr="0012008F">
        <w:rPr>
          <w:rFonts w:ascii="Times New Roman" w:hAnsi="Times New Roman"/>
          <w:sz w:val="28"/>
          <w:szCs w:val="28"/>
        </w:rPr>
        <w:t>:</w:t>
      </w:r>
    </w:p>
    <w:p w:rsidR="00650604" w:rsidRPr="0012008F" w:rsidRDefault="00650604" w:rsidP="00650604">
      <w:pPr>
        <w:pStyle w:val="a4"/>
        <w:tabs>
          <w:tab w:val="left" w:pos="0"/>
          <w:tab w:val="left" w:pos="851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2008F">
        <w:rPr>
          <w:rFonts w:ascii="Times New Roman" w:hAnsi="Times New Roman"/>
          <w:b/>
          <w:sz w:val="28"/>
          <w:szCs w:val="28"/>
        </w:rPr>
        <w:t>0</w:t>
      </w:r>
      <w:r w:rsidR="00B22DBB">
        <w:rPr>
          <w:rFonts w:ascii="Times New Roman" w:hAnsi="Times New Roman"/>
          <w:b/>
          <w:sz w:val="28"/>
          <w:szCs w:val="28"/>
        </w:rPr>
        <w:t>9</w:t>
      </w:r>
      <w:r w:rsidRPr="0012008F">
        <w:rPr>
          <w:rFonts w:ascii="Times New Roman" w:hAnsi="Times New Roman"/>
          <w:b/>
          <w:sz w:val="28"/>
          <w:szCs w:val="28"/>
        </w:rPr>
        <w:t xml:space="preserve"> </w:t>
      </w:r>
      <w:r w:rsidR="0012008F" w:rsidRPr="0012008F">
        <w:rPr>
          <w:rFonts w:ascii="Times New Roman" w:hAnsi="Times New Roman"/>
          <w:b/>
          <w:sz w:val="28"/>
          <w:szCs w:val="28"/>
        </w:rPr>
        <w:t>декабря</w:t>
      </w:r>
      <w:r w:rsidR="00B22DBB">
        <w:rPr>
          <w:rFonts w:ascii="Times New Roman" w:hAnsi="Times New Roman"/>
          <w:b/>
          <w:sz w:val="28"/>
          <w:szCs w:val="28"/>
        </w:rPr>
        <w:t xml:space="preserve"> 2016 года в 12</w:t>
      </w:r>
      <w:r w:rsidRPr="0012008F">
        <w:rPr>
          <w:rFonts w:ascii="Times New Roman" w:hAnsi="Times New Roman"/>
          <w:b/>
          <w:sz w:val="28"/>
          <w:szCs w:val="28"/>
        </w:rPr>
        <w:t xml:space="preserve">-00 часов местного времени в помещении администрации сельсовета по адресу: с. Кинзелька, ул. </w:t>
      </w:r>
      <w:proofErr w:type="gramStart"/>
      <w:r w:rsidRPr="0012008F">
        <w:rPr>
          <w:rFonts w:ascii="Times New Roman" w:hAnsi="Times New Roman"/>
          <w:b/>
          <w:sz w:val="28"/>
          <w:szCs w:val="28"/>
        </w:rPr>
        <w:t>Школьная</w:t>
      </w:r>
      <w:proofErr w:type="gramEnd"/>
      <w:r w:rsidRPr="0012008F">
        <w:rPr>
          <w:rFonts w:ascii="Times New Roman" w:hAnsi="Times New Roman"/>
          <w:b/>
          <w:sz w:val="28"/>
          <w:szCs w:val="28"/>
        </w:rPr>
        <w:t xml:space="preserve"> , 7а.</w:t>
      </w:r>
    </w:p>
    <w:p w:rsidR="00650604" w:rsidRPr="0012008F" w:rsidRDefault="00650604" w:rsidP="0012008F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>Проект планировки</w:t>
      </w:r>
      <w:r w:rsidR="0012008F">
        <w:rPr>
          <w:rFonts w:ascii="Times New Roman" w:hAnsi="Times New Roman"/>
          <w:sz w:val="28"/>
          <w:szCs w:val="28"/>
        </w:rPr>
        <w:t xml:space="preserve"> и</w:t>
      </w:r>
      <w:r w:rsidR="00B22DBB">
        <w:rPr>
          <w:rFonts w:ascii="Times New Roman" w:hAnsi="Times New Roman"/>
          <w:sz w:val="28"/>
          <w:szCs w:val="28"/>
        </w:rPr>
        <w:t xml:space="preserve"> (или)</w:t>
      </w:r>
      <w:r w:rsidR="0012008F">
        <w:rPr>
          <w:rFonts w:ascii="Times New Roman" w:hAnsi="Times New Roman"/>
          <w:sz w:val="28"/>
          <w:szCs w:val="28"/>
        </w:rPr>
        <w:t xml:space="preserve"> проект межевания</w:t>
      </w:r>
      <w:r w:rsidRPr="0012008F">
        <w:rPr>
          <w:rFonts w:ascii="Times New Roman" w:hAnsi="Times New Roman"/>
          <w:sz w:val="28"/>
          <w:szCs w:val="28"/>
        </w:rPr>
        <w:t xml:space="preserve">  разработан</w:t>
      </w:r>
      <w:proofErr w:type="gramStart"/>
      <w:r w:rsidR="0012008F">
        <w:rPr>
          <w:rFonts w:ascii="Times New Roman" w:hAnsi="Times New Roman"/>
          <w:sz w:val="28"/>
          <w:szCs w:val="28"/>
        </w:rPr>
        <w:t>ы</w:t>
      </w:r>
      <w:r w:rsidRPr="0012008F">
        <w:rPr>
          <w:rFonts w:ascii="Times New Roman" w:hAnsi="Times New Roman"/>
          <w:sz w:val="28"/>
          <w:szCs w:val="28"/>
        </w:rPr>
        <w:t xml:space="preserve">  ООО</w:t>
      </w:r>
      <w:proofErr w:type="gramEnd"/>
      <w:r w:rsidRPr="0012008F">
        <w:rPr>
          <w:rFonts w:ascii="Times New Roman" w:hAnsi="Times New Roman"/>
          <w:sz w:val="28"/>
          <w:szCs w:val="28"/>
        </w:rPr>
        <w:t xml:space="preserve"> «</w:t>
      </w:r>
      <w:r w:rsidR="00B22DBB">
        <w:rPr>
          <w:rFonts w:ascii="Times New Roman" w:hAnsi="Times New Roman"/>
          <w:sz w:val="28"/>
          <w:szCs w:val="28"/>
        </w:rPr>
        <w:t>Средневолжская землеустроительная компания</w:t>
      </w:r>
      <w:r w:rsidRPr="0012008F">
        <w:rPr>
          <w:rFonts w:ascii="Times New Roman" w:hAnsi="Times New Roman"/>
          <w:sz w:val="28"/>
          <w:szCs w:val="28"/>
        </w:rPr>
        <w:t>».</w:t>
      </w:r>
    </w:p>
    <w:p w:rsidR="00650604" w:rsidRPr="0012008F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>2. Предложить жителям сельсовета, депутатам Совета депутатов сельсовета, общественным объединениям, действующим на территории сельсовета, а также руководителям организаций, индивидуальным предпринимателям, действующим на территории муниципального образования Кинзельский сельсовет в сфере, соответствующей теме слушаний принять участие в публичных слушаниях.</w:t>
      </w:r>
    </w:p>
    <w:p w:rsidR="00650604" w:rsidRPr="0012008F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lastRenderedPageBreak/>
        <w:t xml:space="preserve">3.Специалисту администрации сельсовета Скрылевой Л.А.. обеспечить своевременное обнародование  проекта планировки совмещенного с проектом межевания для строительства объекта:  </w:t>
      </w:r>
      <w:r w:rsidR="00B22DBB" w:rsidRPr="00B22DBB">
        <w:rPr>
          <w:rFonts w:ascii="Times New Roman" w:hAnsi="Times New Roman"/>
          <w:b/>
          <w:sz w:val="28"/>
          <w:szCs w:val="28"/>
        </w:rPr>
        <w:t>«</w:t>
      </w:r>
      <w:r w:rsidR="00B22DBB" w:rsidRPr="00B22DBB">
        <w:rPr>
          <w:rFonts w:ascii="Times New Roman" w:hAnsi="Times New Roman"/>
          <w:sz w:val="28"/>
          <w:szCs w:val="28"/>
        </w:rPr>
        <w:t>Сбор нефти и газа со скважины №1666 Сорочинско-Никольского месторождения</w:t>
      </w:r>
      <w:r w:rsidR="00B22DBB" w:rsidRPr="00B22DBB">
        <w:rPr>
          <w:rFonts w:ascii="Times New Roman" w:hAnsi="Times New Roman"/>
          <w:b/>
          <w:sz w:val="28"/>
          <w:szCs w:val="28"/>
        </w:rPr>
        <w:t>»</w:t>
      </w:r>
      <w:r w:rsidRPr="0012008F">
        <w:rPr>
          <w:rFonts w:ascii="Times New Roman" w:hAnsi="Times New Roman"/>
          <w:sz w:val="28"/>
          <w:szCs w:val="28"/>
        </w:rPr>
        <w:t>.</w:t>
      </w:r>
    </w:p>
    <w:p w:rsidR="00650604" w:rsidRPr="0012008F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>4. Организацию и подготовку слушаний возложить на   специалиста администрации сельсовета Скрылеву Ларису Александровну.</w:t>
      </w:r>
    </w:p>
    <w:p w:rsidR="00650604" w:rsidRPr="0012008F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>5. Установить, что постановление вступает в силу после обнародования.</w:t>
      </w:r>
    </w:p>
    <w:p w:rsidR="00650604" w:rsidRPr="0012008F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12008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2008F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650604" w:rsidRPr="0012008F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50604" w:rsidRPr="0012008F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50604" w:rsidRPr="0012008F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50604" w:rsidRPr="0012008F" w:rsidRDefault="00650604" w:rsidP="00650604">
      <w:pPr>
        <w:spacing w:after="0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>Глава сельсовета                                                                                  Г.Н. Работягов</w:t>
      </w:r>
    </w:p>
    <w:p w:rsidR="00650604" w:rsidRPr="0012008F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50604" w:rsidRDefault="00650604" w:rsidP="0065060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50604" w:rsidRDefault="00650604" w:rsidP="0065060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50604" w:rsidRDefault="00650604" w:rsidP="0065060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Разослано: в дело, </w:t>
      </w:r>
      <w:r w:rsidR="0012008F" w:rsidRPr="009762E6">
        <w:rPr>
          <w:rFonts w:ascii="Times New Roman" w:hAnsi="Times New Roman"/>
          <w:sz w:val="24"/>
          <w:szCs w:val="24"/>
        </w:rPr>
        <w:t>ООО «</w:t>
      </w:r>
      <w:r w:rsidR="00B22DBB">
        <w:rPr>
          <w:rFonts w:ascii="Times New Roman" w:hAnsi="Times New Roman"/>
          <w:sz w:val="24"/>
          <w:szCs w:val="24"/>
        </w:rPr>
        <w:t>СВЗК</w:t>
      </w:r>
      <w:r w:rsidR="0012008F" w:rsidRPr="009762E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для обнародования, отделу архитектуры и градостроительства, прокурору района.</w:t>
      </w:r>
    </w:p>
    <w:p w:rsidR="00650604" w:rsidRDefault="00650604" w:rsidP="00650604">
      <w:pPr>
        <w:pStyle w:val="a4"/>
        <w:jc w:val="both"/>
      </w:pPr>
    </w:p>
    <w:p w:rsidR="00047196" w:rsidRDefault="00047196"/>
    <w:sectPr w:rsidR="00047196" w:rsidSect="005570C7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604"/>
    <w:rsid w:val="00047196"/>
    <w:rsid w:val="000F2A2C"/>
    <w:rsid w:val="0012008F"/>
    <w:rsid w:val="005A0915"/>
    <w:rsid w:val="00650604"/>
    <w:rsid w:val="00924915"/>
    <w:rsid w:val="009A6014"/>
    <w:rsid w:val="00B22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0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5060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06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650604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6506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0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060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442</Words>
  <Characters>2521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cp:lastPrinted>2016-11-09T09:32:00Z</cp:lastPrinted>
  <dcterms:created xsi:type="dcterms:W3CDTF">2016-10-05T10:28:00Z</dcterms:created>
  <dcterms:modified xsi:type="dcterms:W3CDTF">2016-11-16T09:47:00Z</dcterms:modified>
</cp:coreProperties>
</file>